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3D8C5" w14:textId="4A9C9936" w:rsidR="000C4027" w:rsidRDefault="000C4027" w:rsidP="000C4027">
      <w:pPr>
        <w:spacing w:line="500" w:lineRule="exact"/>
        <w:ind w:right="96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</w:t>
      </w:r>
      <w:r w:rsidR="00734385">
        <w:rPr>
          <w:rFonts w:ascii="仿宋_GB2312" w:eastAsia="仿宋_GB2312" w:hint="eastAsia"/>
          <w:sz w:val="24"/>
          <w:szCs w:val="24"/>
        </w:rPr>
        <w:t>1</w:t>
      </w:r>
    </w:p>
    <w:p w14:paraId="63496550" w14:textId="32AB10D6" w:rsidR="000C4027" w:rsidRDefault="000C4027" w:rsidP="000C4027">
      <w:pPr>
        <w:spacing w:line="500" w:lineRule="exact"/>
        <w:ind w:right="960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报名汇总表</w:t>
      </w:r>
    </w:p>
    <w:tbl>
      <w:tblPr>
        <w:tblStyle w:val="a5"/>
        <w:tblW w:w="14312" w:type="dxa"/>
        <w:tblLook w:val="04A0" w:firstRow="1" w:lastRow="0" w:firstColumn="1" w:lastColumn="0" w:noHBand="0" w:noVBand="1"/>
      </w:tblPr>
      <w:tblGrid>
        <w:gridCol w:w="625"/>
        <w:gridCol w:w="850"/>
        <w:gridCol w:w="788"/>
        <w:gridCol w:w="851"/>
        <w:gridCol w:w="2204"/>
        <w:gridCol w:w="917"/>
        <w:gridCol w:w="899"/>
        <w:gridCol w:w="932"/>
        <w:gridCol w:w="1431"/>
        <w:gridCol w:w="988"/>
        <w:gridCol w:w="1184"/>
        <w:gridCol w:w="800"/>
        <w:gridCol w:w="851"/>
        <w:gridCol w:w="992"/>
      </w:tblGrid>
      <w:tr w:rsidR="00BD12C4" w:rsidRPr="000C4027" w14:paraId="5C1E85DB" w14:textId="77777777" w:rsidTr="00BD12C4">
        <w:trPr>
          <w:trHeight w:val="567"/>
        </w:trPr>
        <w:tc>
          <w:tcPr>
            <w:tcW w:w="625" w:type="dxa"/>
            <w:vAlign w:val="center"/>
          </w:tcPr>
          <w:p w14:paraId="35A64A88" w14:textId="775B2EA8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0C4027">
              <w:rPr>
                <w:rFonts w:ascii="仿宋_GB2312" w:eastAsia="仿宋_GB2312" w:hint="eastAsia"/>
                <w:sz w:val="18"/>
                <w:szCs w:val="18"/>
              </w:rPr>
              <w:t>序</w:t>
            </w:r>
            <w:r>
              <w:rPr>
                <w:rFonts w:ascii="仿宋_GB2312" w:eastAsia="仿宋_GB2312"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  <w:vAlign w:val="center"/>
          </w:tcPr>
          <w:p w14:paraId="47861F91" w14:textId="53E2D5EC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姓名</w:t>
            </w:r>
          </w:p>
        </w:tc>
        <w:tc>
          <w:tcPr>
            <w:tcW w:w="788" w:type="dxa"/>
            <w:vAlign w:val="center"/>
          </w:tcPr>
          <w:p w14:paraId="7F75E78C" w14:textId="2E73903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年龄</w:t>
            </w:r>
          </w:p>
        </w:tc>
        <w:tc>
          <w:tcPr>
            <w:tcW w:w="851" w:type="dxa"/>
            <w:vAlign w:val="center"/>
          </w:tcPr>
          <w:p w14:paraId="78C5852F" w14:textId="3C4416D4" w:rsidR="00BD12C4" w:rsidRDefault="00BD12C4" w:rsidP="00BD12C4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性别</w:t>
            </w:r>
          </w:p>
        </w:tc>
        <w:tc>
          <w:tcPr>
            <w:tcW w:w="2204" w:type="dxa"/>
            <w:vAlign w:val="center"/>
          </w:tcPr>
          <w:p w14:paraId="053C54A2" w14:textId="77777777" w:rsidR="00BD12C4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工作单位（填写全称）</w:t>
            </w:r>
          </w:p>
          <w:p w14:paraId="4FA30C20" w14:textId="5ECE536C" w:rsidR="00BD12C4" w:rsidRDefault="00BD12C4" w:rsidP="00BD12C4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及科室名称</w:t>
            </w:r>
          </w:p>
        </w:tc>
        <w:tc>
          <w:tcPr>
            <w:tcW w:w="917" w:type="dxa"/>
            <w:vAlign w:val="center"/>
          </w:tcPr>
          <w:p w14:paraId="239B261E" w14:textId="2006E057" w:rsidR="00BD12C4" w:rsidRPr="00BD12C4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所在区</w:t>
            </w:r>
          </w:p>
        </w:tc>
        <w:tc>
          <w:tcPr>
            <w:tcW w:w="899" w:type="dxa"/>
            <w:vAlign w:val="center"/>
          </w:tcPr>
          <w:p w14:paraId="6940D8F2" w14:textId="42D92F10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学历</w:t>
            </w:r>
          </w:p>
        </w:tc>
        <w:tc>
          <w:tcPr>
            <w:tcW w:w="932" w:type="dxa"/>
            <w:vAlign w:val="center"/>
          </w:tcPr>
          <w:p w14:paraId="77CFBC1D" w14:textId="1B99232A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职称</w:t>
            </w:r>
          </w:p>
        </w:tc>
        <w:tc>
          <w:tcPr>
            <w:tcW w:w="1431" w:type="dxa"/>
            <w:vAlign w:val="center"/>
          </w:tcPr>
          <w:p w14:paraId="77709C91" w14:textId="5050E9B9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身份证号</w:t>
            </w:r>
          </w:p>
        </w:tc>
        <w:tc>
          <w:tcPr>
            <w:tcW w:w="988" w:type="dxa"/>
            <w:vAlign w:val="center"/>
          </w:tcPr>
          <w:p w14:paraId="36336694" w14:textId="491BADF9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学分</w:t>
            </w:r>
          </w:p>
        </w:tc>
        <w:tc>
          <w:tcPr>
            <w:tcW w:w="1184" w:type="dxa"/>
            <w:vAlign w:val="center"/>
          </w:tcPr>
          <w:p w14:paraId="44ECA8D8" w14:textId="774E9702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联系电话</w:t>
            </w:r>
          </w:p>
        </w:tc>
        <w:tc>
          <w:tcPr>
            <w:tcW w:w="800" w:type="dxa"/>
            <w:vAlign w:val="center"/>
          </w:tcPr>
          <w:p w14:paraId="3533C399" w14:textId="59D926A4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第一天午餐</w:t>
            </w:r>
          </w:p>
        </w:tc>
        <w:tc>
          <w:tcPr>
            <w:tcW w:w="851" w:type="dxa"/>
            <w:vAlign w:val="center"/>
          </w:tcPr>
          <w:p w14:paraId="50203AA3" w14:textId="3FDA223A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第二天午餐</w:t>
            </w:r>
          </w:p>
        </w:tc>
        <w:tc>
          <w:tcPr>
            <w:tcW w:w="992" w:type="dxa"/>
            <w:vAlign w:val="center"/>
          </w:tcPr>
          <w:p w14:paraId="46162F39" w14:textId="27346C3D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第二天地铁站接驳</w:t>
            </w:r>
          </w:p>
        </w:tc>
      </w:tr>
      <w:tr w:rsidR="00BD12C4" w:rsidRPr="000C4027" w14:paraId="5565FAB2" w14:textId="77777777" w:rsidTr="00BD12C4">
        <w:trPr>
          <w:trHeight w:val="567"/>
        </w:trPr>
        <w:tc>
          <w:tcPr>
            <w:tcW w:w="625" w:type="dxa"/>
          </w:tcPr>
          <w:p w14:paraId="1A020ED5" w14:textId="56B8FB94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</w:tcPr>
          <w:p w14:paraId="5BFFC6E9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88" w:type="dxa"/>
          </w:tcPr>
          <w:p w14:paraId="7E7EC80F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B03103A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204" w:type="dxa"/>
            <w:vAlign w:val="center"/>
          </w:tcPr>
          <w:p w14:paraId="681FD855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14:paraId="588B2A33" w14:textId="3D14F5A0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99" w:type="dxa"/>
          </w:tcPr>
          <w:p w14:paraId="60CDEB79" w14:textId="1212065F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32" w:type="dxa"/>
          </w:tcPr>
          <w:p w14:paraId="56CF5CE5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31" w:type="dxa"/>
          </w:tcPr>
          <w:p w14:paraId="6C2B9228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88" w:type="dxa"/>
          </w:tcPr>
          <w:p w14:paraId="3473442D" w14:textId="6B41BD91" w:rsidR="00BD12C4" w:rsidRDefault="00BD12C4" w:rsidP="00BD12C4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需要</w:t>
            </w:r>
          </w:p>
          <w:p w14:paraId="5E9307FC" w14:textId="5EF0931B" w:rsidR="00BD12C4" w:rsidRPr="000C4027" w:rsidRDefault="00BD12C4" w:rsidP="00BD12C4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不需要</w:t>
            </w:r>
          </w:p>
        </w:tc>
        <w:tc>
          <w:tcPr>
            <w:tcW w:w="1184" w:type="dxa"/>
          </w:tcPr>
          <w:p w14:paraId="063FF173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00" w:type="dxa"/>
          </w:tcPr>
          <w:p w14:paraId="7FB183F2" w14:textId="77777777" w:rsidR="00BD12C4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是</w:t>
            </w:r>
          </w:p>
          <w:p w14:paraId="6E2FAA7D" w14:textId="5C8544E9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否</w:t>
            </w:r>
          </w:p>
        </w:tc>
        <w:tc>
          <w:tcPr>
            <w:tcW w:w="851" w:type="dxa"/>
          </w:tcPr>
          <w:p w14:paraId="4209E6AF" w14:textId="77777777" w:rsidR="00BD12C4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是</w:t>
            </w:r>
          </w:p>
          <w:p w14:paraId="0418A300" w14:textId="10E3B0C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否</w:t>
            </w:r>
          </w:p>
        </w:tc>
        <w:tc>
          <w:tcPr>
            <w:tcW w:w="992" w:type="dxa"/>
          </w:tcPr>
          <w:p w14:paraId="0A0176AC" w14:textId="77777777" w:rsidR="00BD12C4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是</w:t>
            </w:r>
          </w:p>
          <w:p w14:paraId="5E1E8F22" w14:textId="753256AF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否</w:t>
            </w:r>
          </w:p>
        </w:tc>
      </w:tr>
      <w:tr w:rsidR="00BD12C4" w:rsidRPr="000C4027" w14:paraId="59FEACC4" w14:textId="77777777" w:rsidTr="00BD12C4">
        <w:trPr>
          <w:trHeight w:val="567"/>
        </w:trPr>
        <w:tc>
          <w:tcPr>
            <w:tcW w:w="625" w:type="dxa"/>
          </w:tcPr>
          <w:p w14:paraId="444F555B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</w:tcPr>
          <w:p w14:paraId="328A63F8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88" w:type="dxa"/>
          </w:tcPr>
          <w:p w14:paraId="0229E7C1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87EDDB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204" w:type="dxa"/>
            <w:vAlign w:val="center"/>
          </w:tcPr>
          <w:p w14:paraId="30B6BAE3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14:paraId="17CB4DB3" w14:textId="28BB3396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99" w:type="dxa"/>
          </w:tcPr>
          <w:p w14:paraId="1CAC959B" w14:textId="6DDECF80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32" w:type="dxa"/>
          </w:tcPr>
          <w:p w14:paraId="23F42185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31" w:type="dxa"/>
          </w:tcPr>
          <w:p w14:paraId="67B6BD5C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88" w:type="dxa"/>
          </w:tcPr>
          <w:p w14:paraId="586F5055" w14:textId="77777777" w:rsidR="00BD12C4" w:rsidRDefault="00BD12C4" w:rsidP="00BD12C4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需要</w:t>
            </w:r>
          </w:p>
          <w:p w14:paraId="688B6EA7" w14:textId="4169A37F" w:rsidR="00BD12C4" w:rsidRPr="000C4027" w:rsidRDefault="00BD12C4" w:rsidP="00BD12C4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不需要</w:t>
            </w:r>
          </w:p>
        </w:tc>
        <w:tc>
          <w:tcPr>
            <w:tcW w:w="1184" w:type="dxa"/>
          </w:tcPr>
          <w:p w14:paraId="2FBDC04C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00" w:type="dxa"/>
          </w:tcPr>
          <w:p w14:paraId="68790AF1" w14:textId="77777777" w:rsidR="00BD12C4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是</w:t>
            </w:r>
          </w:p>
          <w:p w14:paraId="1032CB88" w14:textId="06A5B8F0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否</w:t>
            </w:r>
          </w:p>
        </w:tc>
        <w:tc>
          <w:tcPr>
            <w:tcW w:w="851" w:type="dxa"/>
          </w:tcPr>
          <w:p w14:paraId="1EB48C8E" w14:textId="77777777" w:rsidR="00BD12C4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是</w:t>
            </w:r>
          </w:p>
          <w:p w14:paraId="3DCE9378" w14:textId="0F80F45D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否</w:t>
            </w:r>
          </w:p>
        </w:tc>
        <w:tc>
          <w:tcPr>
            <w:tcW w:w="992" w:type="dxa"/>
          </w:tcPr>
          <w:p w14:paraId="612B3FEB" w14:textId="77777777" w:rsidR="00BD12C4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是</w:t>
            </w:r>
          </w:p>
          <w:p w14:paraId="1D86DDFB" w14:textId="533FF3AF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否</w:t>
            </w:r>
          </w:p>
        </w:tc>
      </w:tr>
      <w:tr w:rsidR="00BD12C4" w:rsidRPr="000C4027" w14:paraId="08056BFC" w14:textId="77777777" w:rsidTr="00BD12C4">
        <w:trPr>
          <w:trHeight w:val="567"/>
        </w:trPr>
        <w:tc>
          <w:tcPr>
            <w:tcW w:w="625" w:type="dxa"/>
          </w:tcPr>
          <w:p w14:paraId="7E19F356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</w:tcPr>
          <w:p w14:paraId="44991D68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88" w:type="dxa"/>
          </w:tcPr>
          <w:p w14:paraId="4109FFAA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ECAD0B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204" w:type="dxa"/>
            <w:vAlign w:val="center"/>
          </w:tcPr>
          <w:p w14:paraId="5DA668F4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14:paraId="1181B666" w14:textId="6D2C758C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99" w:type="dxa"/>
          </w:tcPr>
          <w:p w14:paraId="37A1F147" w14:textId="6D708A9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32" w:type="dxa"/>
          </w:tcPr>
          <w:p w14:paraId="5AB2066F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31" w:type="dxa"/>
          </w:tcPr>
          <w:p w14:paraId="7AADC1C3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88" w:type="dxa"/>
          </w:tcPr>
          <w:p w14:paraId="0CB21814" w14:textId="77777777" w:rsidR="00BD12C4" w:rsidRDefault="00BD12C4" w:rsidP="00BD12C4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需要</w:t>
            </w:r>
          </w:p>
          <w:p w14:paraId="76EF5630" w14:textId="2752820C" w:rsidR="00BD12C4" w:rsidRPr="000C4027" w:rsidRDefault="00BD12C4" w:rsidP="00BD12C4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不需要</w:t>
            </w:r>
          </w:p>
        </w:tc>
        <w:tc>
          <w:tcPr>
            <w:tcW w:w="1184" w:type="dxa"/>
          </w:tcPr>
          <w:p w14:paraId="56CA757C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00" w:type="dxa"/>
          </w:tcPr>
          <w:p w14:paraId="1ED0DEA7" w14:textId="77777777" w:rsidR="00BD12C4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是</w:t>
            </w:r>
          </w:p>
          <w:p w14:paraId="52387960" w14:textId="4DFA8070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否</w:t>
            </w:r>
          </w:p>
        </w:tc>
        <w:tc>
          <w:tcPr>
            <w:tcW w:w="851" w:type="dxa"/>
          </w:tcPr>
          <w:p w14:paraId="1E1E2560" w14:textId="77777777" w:rsidR="00BD12C4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是</w:t>
            </w:r>
          </w:p>
          <w:p w14:paraId="1D8C9018" w14:textId="058CA1CE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否</w:t>
            </w:r>
          </w:p>
        </w:tc>
        <w:tc>
          <w:tcPr>
            <w:tcW w:w="992" w:type="dxa"/>
          </w:tcPr>
          <w:p w14:paraId="7F280BB6" w14:textId="77777777" w:rsidR="00BD12C4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是</w:t>
            </w:r>
          </w:p>
          <w:p w14:paraId="3009EE3D" w14:textId="3E5647F1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否</w:t>
            </w:r>
          </w:p>
        </w:tc>
      </w:tr>
      <w:tr w:rsidR="00BD12C4" w:rsidRPr="000C4027" w14:paraId="43120D54" w14:textId="77777777" w:rsidTr="00BD12C4">
        <w:trPr>
          <w:trHeight w:val="567"/>
        </w:trPr>
        <w:tc>
          <w:tcPr>
            <w:tcW w:w="625" w:type="dxa"/>
          </w:tcPr>
          <w:p w14:paraId="5185AB2E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</w:tcPr>
          <w:p w14:paraId="1004DA68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88" w:type="dxa"/>
          </w:tcPr>
          <w:p w14:paraId="253B8154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23ED43A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204" w:type="dxa"/>
            <w:vAlign w:val="center"/>
          </w:tcPr>
          <w:p w14:paraId="4EF04B51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14:paraId="68739EDE" w14:textId="54154476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99" w:type="dxa"/>
          </w:tcPr>
          <w:p w14:paraId="76DD3A2C" w14:textId="383F1E21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32" w:type="dxa"/>
          </w:tcPr>
          <w:p w14:paraId="200D8ED7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31" w:type="dxa"/>
          </w:tcPr>
          <w:p w14:paraId="432D9477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88" w:type="dxa"/>
          </w:tcPr>
          <w:p w14:paraId="2353C47A" w14:textId="77777777" w:rsidR="00BD12C4" w:rsidRDefault="00BD12C4" w:rsidP="00BD12C4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需要</w:t>
            </w:r>
          </w:p>
          <w:p w14:paraId="46A56236" w14:textId="5FA5460C" w:rsidR="00BD12C4" w:rsidRPr="000C4027" w:rsidRDefault="00BD12C4" w:rsidP="00BD12C4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不需要</w:t>
            </w:r>
          </w:p>
        </w:tc>
        <w:tc>
          <w:tcPr>
            <w:tcW w:w="1184" w:type="dxa"/>
          </w:tcPr>
          <w:p w14:paraId="51B5884F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00" w:type="dxa"/>
          </w:tcPr>
          <w:p w14:paraId="511B2E62" w14:textId="77777777" w:rsidR="00BD12C4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是</w:t>
            </w:r>
          </w:p>
          <w:p w14:paraId="178AB61C" w14:textId="1ACF387A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否</w:t>
            </w:r>
          </w:p>
        </w:tc>
        <w:tc>
          <w:tcPr>
            <w:tcW w:w="851" w:type="dxa"/>
          </w:tcPr>
          <w:p w14:paraId="1AB64FC1" w14:textId="77777777" w:rsidR="00BD12C4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是</w:t>
            </w:r>
          </w:p>
          <w:p w14:paraId="291AAFBB" w14:textId="5F1E51C3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否</w:t>
            </w:r>
          </w:p>
        </w:tc>
        <w:tc>
          <w:tcPr>
            <w:tcW w:w="992" w:type="dxa"/>
          </w:tcPr>
          <w:p w14:paraId="29339DF4" w14:textId="77777777" w:rsidR="00BD12C4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是</w:t>
            </w:r>
          </w:p>
          <w:p w14:paraId="3C3B1E9C" w14:textId="3C3F53A3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否</w:t>
            </w:r>
          </w:p>
        </w:tc>
      </w:tr>
      <w:tr w:rsidR="00BD12C4" w:rsidRPr="000C4027" w14:paraId="64271D79" w14:textId="77777777" w:rsidTr="00BD12C4">
        <w:trPr>
          <w:trHeight w:val="567"/>
        </w:trPr>
        <w:tc>
          <w:tcPr>
            <w:tcW w:w="625" w:type="dxa"/>
          </w:tcPr>
          <w:p w14:paraId="1BC43AE7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</w:tcPr>
          <w:p w14:paraId="52147E38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88" w:type="dxa"/>
          </w:tcPr>
          <w:p w14:paraId="773AFD10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8DE1537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204" w:type="dxa"/>
            <w:vAlign w:val="center"/>
          </w:tcPr>
          <w:p w14:paraId="00F380AC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14:paraId="188A09FE" w14:textId="73864434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99" w:type="dxa"/>
          </w:tcPr>
          <w:p w14:paraId="2D0B3D09" w14:textId="36A2A468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32" w:type="dxa"/>
          </w:tcPr>
          <w:p w14:paraId="23313D3D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31" w:type="dxa"/>
          </w:tcPr>
          <w:p w14:paraId="33072521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88" w:type="dxa"/>
          </w:tcPr>
          <w:p w14:paraId="627D305F" w14:textId="77777777" w:rsidR="00BD12C4" w:rsidRDefault="00BD12C4" w:rsidP="00BD12C4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需要</w:t>
            </w:r>
          </w:p>
          <w:p w14:paraId="34281FE8" w14:textId="77B58992" w:rsidR="00BD12C4" w:rsidRPr="000C4027" w:rsidRDefault="00BD12C4" w:rsidP="00BD12C4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不需要</w:t>
            </w:r>
          </w:p>
        </w:tc>
        <w:tc>
          <w:tcPr>
            <w:tcW w:w="1184" w:type="dxa"/>
          </w:tcPr>
          <w:p w14:paraId="025CD49D" w14:textId="77777777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00" w:type="dxa"/>
          </w:tcPr>
          <w:p w14:paraId="43BFFE82" w14:textId="77777777" w:rsidR="00BD12C4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是</w:t>
            </w:r>
          </w:p>
          <w:p w14:paraId="6A2DCC5E" w14:textId="3793A781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否</w:t>
            </w:r>
          </w:p>
        </w:tc>
        <w:tc>
          <w:tcPr>
            <w:tcW w:w="851" w:type="dxa"/>
          </w:tcPr>
          <w:p w14:paraId="368DD761" w14:textId="77777777" w:rsidR="00BD12C4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是</w:t>
            </w:r>
          </w:p>
          <w:p w14:paraId="32B4679E" w14:textId="7A8C8411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否</w:t>
            </w:r>
          </w:p>
        </w:tc>
        <w:tc>
          <w:tcPr>
            <w:tcW w:w="992" w:type="dxa"/>
          </w:tcPr>
          <w:p w14:paraId="7BB38C97" w14:textId="77777777" w:rsidR="00BD12C4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是</w:t>
            </w:r>
          </w:p>
          <w:p w14:paraId="3E552988" w14:textId="322565FB" w:rsidR="00BD12C4" w:rsidRPr="000C4027" w:rsidRDefault="00BD12C4" w:rsidP="00BD12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sym w:font="Wingdings" w:char="F06F"/>
            </w:r>
            <w:r>
              <w:rPr>
                <w:rFonts w:ascii="仿宋_GB2312" w:eastAsia="仿宋_GB2312" w:hint="eastAsia"/>
                <w:sz w:val="18"/>
                <w:szCs w:val="18"/>
              </w:rPr>
              <w:t>否</w:t>
            </w:r>
          </w:p>
        </w:tc>
      </w:tr>
    </w:tbl>
    <w:p w14:paraId="3A1A411E" w14:textId="77777777" w:rsidR="00EB6C5F" w:rsidRDefault="00EB6C5F" w:rsidP="00EB6C5F">
      <w:pPr>
        <w:spacing w:line="500" w:lineRule="exact"/>
        <w:ind w:right="960"/>
        <w:rPr>
          <w:rFonts w:ascii="仿宋_GB2312" w:eastAsia="仿宋_GB2312"/>
          <w:sz w:val="24"/>
          <w:szCs w:val="24"/>
        </w:rPr>
      </w:pPr>
    </w:p>
    <w:p w14:paraId="31404E71" w14:textId="77777777" w:rsidR="00EB6C5F" w:rsidRDefault="00EB6C5F" w:rsidP="00EB6C5F">
      <w:pPr>
        <w:spacing w:line="500" w:lineRule="exact"/>
        <w:ind w:right="960"/>
        <w:rPr>
          <w:rFonts w:ascii="仿宋_GB2312" w:eastAsia="仿宋_GB2312"/>
          <w:sz w:val="24"/>
          <w:szCs w:val="24"/>
        </w:rPr>
      </w:pPr>
      <w:bookmarkStart w:id="0" w:name="_GoBack"/>
      <w:bookmarkEnd w:id="0"/>
    </w:p>
    <w:p w14:paraId="67B1A1A7" w14:textId="7B64ACC2" w:rsidR="000C4027" w:rsidRPr="004F7BAB" w:rsidRDefault="000C4027" w:rsidP="000C4027">
      <w:pPr>
        <w:spacing w:line="500" w:lineRule="exact"/>
        <w:ind w:right="960"/>
        <w:jc w:val="center"/>
        <w:rPr>
          <w:rFonts w:ascii="仿宋_GB2312" w:eastAsia="仿宋_GB2312"/>
          <w:sz w:val="24"/>
          <w:szCs w:val="24"/>
        </w:rPr>
      </w:pPr>
    </w:p>
    <w:sectPr w:rsidR="000C4027" w:rsidRPr="004F7BAB" w:rsidSect="001A22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8972B" w14:textId="77777777" w:rsidR="00032475" w:rsidRDefault="00032475" w:rsidP="007157D0">
      <w:r>
        <w:separator/>
      </w:r>
    </w:p>
  </w:endnote>
  <w:endnote w:type="continuationSeparator" w:id="0">
    <w:p w14:paraId="75856460" w14:textId="77777777" w:rsidR="00032475" w:rsidRDefault="00032475" w:rsidP="0071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AA680" w14:textId="77777777" w:rsidR="00032475" w:rsidRDefault="00032475" w:rsidP="007157D0">
      <w:r>
        <w:separator/>
      </w:r>
    </w:p>
  </w:footnote>
  <w:footnote w:type="continuationSeparator" w:id="0">
    <w:p w14:paraId="6620CC9A" w14:textId="77777777" w:rsidR="00032475" w:rsidRDefault="00032475" w:rsidP="00715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74"/>
    <w:rsid w:val="00032475"/>
    <w:rsid w:val="00090FF4"/>
    <w:rsid w:val="000C4027"/>
    <w:rsid w:val="001A22AC"/>
    <w:rsid w:val="001A40DF"/>
    <w:rsid w:val="0022184C"/>
    <w:rsid w:val="0027169B"/>
    <w:rsid w:val="00274919"/>
    <w:rsid w:val="002819B4"/>
    <w:rsid w:val="00290076"/>
    <w:rsid w:val="003151DD"/>
    <w:rsid w:val="00350736"/>
    <w:rsid w:val="0040779B"/>
    <w:rsid w:val="004113F4"/>
    <w:rsid w:val="00421C43"/>
    <w:rsid w:val="00437D75"/>
    <w:rsid w:val="00473BB4"/>
    <w:rsid w:val="00474574"/>
    <w:rsid w:val="004A1C7F"/>
    <w:rsid w:val="004B6706"/>
    <w:rsid w:val="004F7BAB"/>
    <w:rsid w:val="00504E0C"/>
    <w:rsid w:val="005926DB"/>
    <w:rsid w:val="006650C0"/>
    <w:rsid w:val="00681BD3"/>
    <w:rsid w:val="007157D0"/>
    <w:rsid w:val="00716C05"/>
    <w:rsid w:val="00734385"/>
    <w:rsid w:val="007943D9"/>
    <w:rsid w:val="007951DB"/>
    <w:rsid w:val="007B7DDF"/>
    <w:rsid w:val="007F19D3"/>
    <w:rsid w:val="008132BF"/>
    <w:rsid w:val="0082272D"/>
    <w:rsid w:val="0082530E"/>
    <w:rsid w:val="0082763D"/>
    <w:rsid w:val="00872E3D"/>
    <w:rsid w:val="00894213"/>
    <w:rsid w:val="008C1CBF"/>
    <w:rsid w:val="00953EF3"/>
    <w:rsid w:val="0096067C"/>
    <w:rsid w:val="0096080A"/>
    <w:rsid w:val="00AA635E"/>
    <w:rsid w:val="00AB7B87"/>
    <w:rsid w:val="00B15D0E"/>
    <w:rsid w:val="00B5078E"/>
    <w:rsid w:val="00B859D2"/>
    <w:rsid w:val="00BD12C4"/>
    <w:rsid w:val="00C144E1"/>
    <w:rsid w:val="00C16BFE"/>
    <w:rsid w:val="00C16F91"/>
    <w:rsid w:val="00C1730E"/>
    <w:rsid w:val="00C41201"/>
    <w:rsid w:val="00C700D0"/>
    <w:rsid w:val="00C752BD"/>
    <w:rsid w:val="00C845D0"/>
    <w:rsid w:val="00C8728E"/>
    <w:rsid w:val="00CF1325"/>
    <w:rsid w:val="00D03BB1"/>
    <w:rsid w:val="00D238A4"/>
    <w:rsid w:val="00D33324"/>
    <w:rsid w:val="00D53455"/>
    <w:rsid w:val="00DC40C9"/>
    <w:rsid w:val="00DF53E6"/>
    <w:rsid w:val="00E00DB3"/>
    <w:rsid w:val="00E40519"/>
    <w:rsid w:val="00EB6C5F"/>
    <w:rsid w:val="00F2426E"/>
    <w:rsid w:val="00F32983"/>
    <w:rsid w:val="00F41C25"/>
    <w:rsid w:val="00F60B54"/>
    <w:rsid w:val="00F721C9"/>
    <w:rsid w:val="00FD2DAA"/>
    <w:rsid w:val="00FE0B13"/>
    <w:rsid w:val="00FF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F856C1"/>
  <w15:chartTrackingRefBased/>
  <w15:docId w15:val="{A0A0F9A1-A1B3-4561-9645-77DDBB72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F9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6F9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C4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15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157D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15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157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F6B63-8B84-4693-A929-1A657A51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</dc:creator>
  <cp:keywords/>
  <dc:description/>
  <cp:lastModifiedBy>wx</cp:lastModifiedBy>
  <cp:revision>4</cp:revision>
  <dcterms:created xsi:type="dcterms:W3CDTF">2026-06-10T09:04:00Z</dcterms:created>
  <dcterms:modified xsi:type="dcterms:W3CDTF">2026-06-10T09:26:00Z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AIDocId">
    <vt:lpwstr>DOC_2af2a9bbce344f869a8c03e9249d4f46</vt:lpwstr>
  </property>
</Properties>
</file>